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一、报 价 函</w:t>
      </w:r>
    </w:p>
    <w:p>
      <w:pPr>
        <w:tabs>
          <w:tab w:val="left" w:pos="6300"/>
        </w:tabs>
        <w:snapToGrid w:val="0"/>
        <w:spacing w:line="400" w:lineRule="atLeast"/>
        <w:jc w:val="center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360" w:lineRule="auto"/>
        <w:rPr>
          <w:rFonts w:hint="eastAsia" w:ascii="方正仿宋_GBK" w:hAnsi="宋体" w:eastAsia="方正仿宋_GBK" w:cs="Arial"/>
          <w:sz w:val="28"/>
          <w:szCs w:val="28"/>
        </w:rPr>
      </w:pPr>
      <w:r>
        <w:rPr>
          <w:rFonts w:hint="eastAsia" w:ascii="方正仿宋_GBK" w:hAnsi="宋体" w:eastAsia="方正仿宋_GBK" w:cs="Arial"/>
          <w:sz w:val="28"/>
          <w:szCs w:val="28"/>
        </w:rPr>
        <w:t>重庆市药品不良反应监测中心：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我方收到贵单位的询价通知书，经详细研究，决定参加该询价采购的报价。</w:t>
      </w:r>
    </w:p>
    <w:p>
      <w:pPr>
        <w:tabs>
          <w:tab w:val="left" w:pos="6300"/>
        </w:tabs>
        <w:snapToGrid w:val="0"/>
        <w:spacing w:line="360" w:lineRule="auto"/>
        <w:ind w:firstLine="560" w:firstLineChars="20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1、</w:t>
      </w:r>
      <w:r>
        <w:rPr>
          <w:rFonts w:hint="eastAsia" w:ascii="方正仿宋_GBK" w:hAnsi="宋体" w:eastAsia="方正仿宋_GBK" w:cs="Arial"/>
          <w:color w:val="000000"/>
          <w:sz w:val="28"/>
          <w:szCs w:val="28"/>
          <w:u w:val="single"/>
        </w:rPr>
        <w:t xml:space="preserve">                                 </w:t>
      </w: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愿意按照采购文件中的一切要求，提供本项目的（购买）及技术服务，报价总价为人民币大写：_______________，人民币小写：________________。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2、我方现提交的响应文件为：响应文件</w:t>
      </w:r>
      <w:r>
        <w:rPr>
          <w:rFonts w:hint="eastAsia" w:ascii="方正仿宋_GBK" w:hAnsi="宋体" w:eastAsia="方正仿宋_GBK" w:cs="Arial"/>
          <w:color w:val="FF0000"/>
          <w:sz w:val="28"/>
          <w:szCs w:val="28"/>
        </w:rPr>
        <w:t>正本壹份，副本壹份。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3、如果我方响应文件被接受，我方将履行响应文件中规定的各项要求，按合同约定条款承担我方的责任。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供应商（公章）：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地址：  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电话：                           传真：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网址：                           邮编：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联系人：</w:t>
      </w:r>
    </w:p>
    <w:p>
      <w:pPr>
        <w:tabs>
          <w:tab w:val="left" w:pos="6300"/>
        </w:tabs>
        <w:snapToGrid w:val="0"/>
        <w:spacing w:line="360" w:lineRule="auto"/>
        <w:ind w:firstLine="57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snapToGrid w:val="0"/>
        <w:spacing w:line="360" w:lineRule="auto"/>
        <w:ind w:firstLine="560"/>
        <w:rPr>
          <w:rFonts w:hint="eastAsia" w:ascii="方正仿宋_GBK" w:hAnsi="宋体" w:eastAsia="方正仿宋_GBK" w:cs="Arial"/>
          <w:color w:val="000000"/>
          <w:sz w:val="28"/>
          <w:szCs w:val="28"/>
        </w:rPr>
        <w:sectPr>
          <w:pgSz w:w="11907" w:h="16840"/>
          <w:pgMar w:top="1440" w:right="1797" w:bottom="1440" w:left="179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80" w:charSpace="-5735"/>
        </w:sect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                                       年   月   日</w:t>
      </w:r>
    </w:p>
    <w:p>
      <w:pPr>
        <w:pStyle w:val="2"/>
        <w:numPr>
          <w:ilvl w:val="0"/>
          <w:numId w:val="1"/>
        </w:numPr>
        <w:spacing w:line="500" w:lineRule="atLeast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bookmarkStart w:id="0" w:name="_Toc479790274"/>
      <w:bookmarkStart w:id="1" w:name="_Toc479789994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服务方案及报价组成</w:t>
      </w:r>
      <w:bookmarkEnd w:id="0"/>
      <w:bookmarkEnd w:id="1"/>
    </w:p>
    <w:p>
      <w:pPr>
        <w:rPr>
          <w:rFonts w:hint="eastAsia"/>
        </w:rPr>
      </w:pPr>
      <w:r>
        <w:rPr>
          <w:rFonts w:hint="eastAsia"/>
        </w:rPr>
        <w:t>按照项目类别分别报价：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1083"/>
        <w:gridCol w:w="1622"/>
        <w:gridCol w:w="2383"/>
        <w:gridCol w:w="933"/>
        <w:gridCol w:w="1157"/>
        <w:gridCol w:w="11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2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97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项目</w:t>
            </w:r>
          </w:p>
        </w:tc>
        <w:tc>
          <w:tcPr>
            <w:tcW w:w="1430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项目明细</w:t>
            </w:r>
          </w:p>
        </w:tc>
        <w:tc>
          <w:tcPr>
            <w:tcW w:w="560" w:type="pct"/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数量</w:t>
            </w:r>
          </w:p>
        </w:tc>
        <w:tc>
          <w:tcPr>
            <w:tcW w:w="694" w:type="pct"/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  <w:tc>
          <w:tcPr>
            <w:tcW w:w="693" w:type="pct"/>
            <w:noWrap w:val="0"/>
            <w:vAlign w:val="top"/>
          </w:tcPr>
          <w:p>
            <w:pPr>
              <w:widowControl/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bCs/>
                <w:color w:val="000000"/>
                <w:kern w:val="0"/>
                <w:szCs w:val="21"/>
              </w:rPr>
              <w:t>报价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2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color w:val="000000"/>
                <w:szCs w:val="21"/>
              </w:rPr>
              <w:t>1</w:t>
            </w:r>
          </w:p>
        </w:tc>
        <w:tc>
          <w:tcPr>
            <w:tcW w:w="973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1430" w:type="pct"/>
            <w:noWrap w:val="0"/>
            <w:vAlign w:val="top"/>
          </w:tcPr>
          <w:p>
            <w:pPr>
              <w:spacing w:line="400" w:lineRule="exact"/>
              <w:jc w:val="left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560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4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5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color w:val="000000"/>
                <w:szCs w:val="21"/>
              </w:rPr>
              <w:t>2</w:t>
            </w:r>
          </w:p>
        </w:tc>
        <w:tc>
          <w:tcPr>
            <w:tcW w:w="973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143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5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5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color w:val="000000"/>
                <w:szCs w:val="21"/>
              </w:rPr>
              <w:t>3</w:t>
            </w:r>
          </w:p>
        </w:tc>
        <w:tc>
          <w:tcPr>
            <w:tcW w:w="973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143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5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5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color w:val="000000"/>
                <w:szCs w:val="21"/>
              </w:rPr>
              <w:t>4</w:t>
            </w:r>
          </w:p>
        </w:tc>
        <w:tc>
          <w:tcPr>
            <w:tcW w:w="973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143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5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65" w:hRule="atLeast"/>
          <w:tblHeader/>
          <w:jc w:val="center"/>
        </w:trPr>
        <w:tc>
          <w:tcPr>
            <w:tcW w:w="65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color w:val="000000"/>
                <w:szCs w:val="21"/>
              </w:rPr>
              <w:t>5</w:t>
            </w:r>
          </w:p>
        </w:tc>
        <w:tc>
          <w:tcPr>
            <w:tcW w:w="973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143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560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4" w:type="pct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  <w:tc>
          <w:tcPr>
            <w:tcW w:w="693" w:type="pct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2" w:hRule="atLeast"/>
          <w:tblHeader/>
          <w:jc w:val="center"/>
        </w:trPr>
        <w:tc>
          <w:tcPr>
            <w:tcW w:w="1623" w:type="pct"/>
            <w:gridSpan w:val="2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b/>
                <w:color w:val="000000"/>
                <w:szCs w:val="21"/>
              </w:rPr>
            </w:pPr>
            <w:r>
              <w:rPr>
                <w:rFonts w:hint="eastAsia" w:ascii="方正仿宋_GBK" w:hAnsi="仿宋" w:eastAsia="方正仿宋_GBK"/>
                <w:b/>
                <w:color w:val="000000"/>
                <w:szCs w:val="21"/>
              </w:rPr>
              <w:t>总 报 价</w:t>
            </w:r>
          </w:p>
        </w:tc>
        <w:tc>
          <w:tcPr>
            <w:tcW w:w="3377" w:type="pct"/>
            <w:gridSpan w:val="4"/>
            <w:noWrap w:val="0"/>
            <w:vAlign w:val="center"/>
          </w:tcPr>
          <w:p>
            <w:pPr>
              <w:spacing w:line="360" w:lineRule="auto"/>
              <w:jc w:val="center"/>
              <w:rPr>
                <w:rFonts w:hint="eastAsia" w:ascii="方正仿宋_GBK" w:hAnsi="仿宋" w:eastAsia="方正仿宋_GBK"/>
                <w:color w:val="000000"/>
                <w:szCs w:val="21"/>
              </w:rPr>
            </w:pPr>
          </w:p>
        </w:tc>
      </w:tr>
    </w:tbl>
    <w:p>
      <w:pPr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rPr>
          <w:rFonts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（非必要项）</w:t>
      </w:r>
    </w:p>
    <w:p>
      <w:pPr>
        <w:rPr>
          <w:rFonts w:hint="eastAsia" w:ascii="方正仿宋_GBK" w:hAnsi="宋体" w:eastAsia="方正仿宋_GBK" w:cs="Arial"/>
          <w:color w:val="000000"/>
          <w:sz w:val="28"/>
          <w:szCs w:val="28"/>
        </w:rPr>
        <w:sectPr>
          <w:pgSz w:w="11907" w:h="16840"/>
          <w:pgMar w:top="1440" w:right="1797" w:bottom="1440" w:left="179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80" w:charSpace="-5735"/>
        </w:sectPr>
      </w:pPr>
    </w:p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bookmarkStart w:id="2" w:name="_Toc479790275"/>
      <w:bookmarkStart w:id="3" w:name="_Toc479789995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三、服务条款承诺</w:t>
      </w:r>
      <w:bookmarkEnd w:id="2"/>
      <w:bookmarkEnd w:id="3"/>
    </w:p>
    <w:p>
      <w:pPr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（格式自定，非必要项）</w:t>
      </w:r>
    </w:p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bookmarkStart w:id="4" w:name="_Toc479790276"/>
      <w:bookmarkStart w:id="5" w:name="_Toc479789996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四、其它优惠承诺</w:t>
      </w:r>
      <w:bookmarkEnd w:id="4"/>
      <w:bookmarkEnd w:id="5"/>
    </w:p>
    <w:p>
      <w:pPr>
        <w:rPr>
          <w:rFonts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（格式自定，非必要项）</w:t>
      </w:r>
    </w:p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r>
        <w:rPr>
          <w:rFonts w:ascii="方正仿宋_GBK" w:hAnsi="宋体" w:eastAsia="方正仿宋_GBK" w:cs="Arial"/>
          <w:color w:val="000000"/>
          <w:sz w:val="28"/>
          <w:szCs w:val="28"/>
        </w:rPr>
        <w:br w:type="page"/>
      </w:r>
      <w:bookmarkStart w:id="6" w:name="_Toc479790277"/>
      <w:bookmarkStart w:id="7" w:name="_Toc479789997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五、法定代表人身份证明书（格式）</w:t>
      </w:r>
      <w:bookmarkEnd w:id="6"/>
      <w:bookmarkEnd w:id="7"/>
    </w:p>
    <w:p>
      <w:pPr>
        <w:tabs>
          <w:tab w:val="left" w:pos="6300"/>
        </w:tabs>
        <w:snapToGrid w:val="0"/>
        <w:spacing w:line="5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360" w:lineRule="auto"/>
        <w:ind w:firstLine="748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  <w:u w:val="single"/>
        </w:rPr>
        <w:t xml:space="preserve">        </w:t>
      </w: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（法定代表人姓名）在</w:t>
      </w:r>
      <w:r>
        <w:rPr>
          <w:rFonts w:hint="eastAsia" w:ascii="方正仿宋_GBK" w:hAnsi="宋体" w:eastAsia="方正仿宋_GBK" w:cs="Arial"/>
          <w:color w:val="000000"/>
          <w:sz w:val="28"/>
          <w:szCs w:val="28"/>
          <w:u w:val="single"/>
        </w:rPr>
        <w:t xml:space="preserve">                     </w:t>
      </w: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（供应商名称）任</w:t>
      </w:r>
      <w:r>
        <w:rPr>
          <w:rFonts w:hint="eastAsia" w:ascii="方正仿宋_GBK" w:hAnsi="宋体" w:eastAsia="方正仿宋_GBK" w:cs="Arial"/>
          <w:color w:val="000000"/>
          <w:sz w:val="28"/>
          <w:szCs w:val="28"/>
          <w:u w:val="single"/>
        </w:rPr>
        <w:t xml:space="preserve">        </w:t>
      </w: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（职务名称）职务，是_____   _____________（供应商名称）的法定代表人。</w:t>
      </w:r>
    </w:p>
    <w:p>
      <w:pPr>
        <w:tabs>
          <w:tab w:val="left" w:pos="6300"/>
        </w:tabs>
        <w:snapToGrid w:val="0"/>
        <w:spacing w:line="500" w:lineRule="atLeast"/>
        <w:ind w:firstLine="573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rPr>
          <w:rFonts w:hint="eastAsia" w:ascii="方正仿宋_GBK" w:eastAsia="方正仿宋_GBK"/>
          <w:color w:val="000000"/>
          <w:sz w:val="28"/>
          <w:szCs w:val="28"/>
        </w:rPr>
      </w:pPr>
      <w:r>
        <w:rPr>
          <w:rFonts w:hint="eastAsia" w:ascii="方正仿宋_GBK" w:eastAsia="方正仿宋_GBK"/>
          <w:color w:val="000000"/>
          <w:sz w:val="28"/>
          <w:szCs w:val="28"/>
        </w:rPr>
        <w:t>特此证明。</w:t>
      </w:r>
    </w:p>
    <w:p>
      <w:pPr>
        <w:tabs>
          <w:tab w:val="left" w:pos="6300"/>
        </w:tabs>
        <w:snapToGrid w:val="0"/>
        <w:spacing w:line="4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rPr>
          <w:rFonts w:hint="eastAsia" w:ascii="方正仿宋_GBK" w:eastAsia="方正仿宋_GBK"/>
          <w:color w:val="000000"/>
          <w:sz w:val="28"/>
          <w:szCs w:val="28"/>
        </w:rPr>
      </w:pPr>
      <w:r>
        <w:rPr>
          <w:rFonts w:hint="eastAsia" w:ascii="方正仿宋_GBK" w:eastAsia="方正仿宋_GBK"/>
          <w:color w:val="000000"/>
          <w:sz w:val="28"/>
          <w:szCs w:val="28"/>
        </w:rPr>
        <w:t xml:space="preserve">                                            （供应商全称）</w:t>
      </w:r>
    </w:p>
    <w:p>
      <w:pPr>
        <w:rPr>
          <w:rFonts w:hint="eastAsia" w:ascii="方正仿宋_GBK" w:eastAsia="方正仿宋_GBK"/>
          <w:color w:val="000000"/>
          <w:sz w:val="28"/>
          <w:szCs w:val="28"/>
        </w:rPr>
      </w:pPr>
      <w:r>
        <w:rPr>
          <w:rFonts w:hint="eastAsia" w:ascii="方正仿宋_GBK" w:eastAsia="方正仿宋_GBK"/>
          <w:color w:val="000000"/>
          <w:sz w:val="28"/>
          <w:szCs w:val="28"/>
        </w:rPr>
        <w:t xml:space="preserve">                                             年   月   日</w:t>
      </w:r>
    </w:p>
    <w:p>
      <w:pPr>
        <w:tabs>
          <w:tab w:val="left" w:pos="6300"/>
        </w:tabs>
        <w:snapToGrid w:val="0"/>
        <w:spacing w:line="4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                                               （公章）</w:t>
      </w:r>
    </w:p>
    <w:p>
      <w:pPr>
        <w:tabs>
          <w:tab w:val="left" w:pos="6300"/>
        </w:tabs>
        <w:snapToGrid w:val="0"/>
        <w:spacing w:line="4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4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附：法定代表人身份证正反面复印件</w:t>
      </w:r>
    </w:p>
    <w:p>
      <w:pPr>
        <w:snapToGrid w:val="0"/>
        <w:spacing w:line="360" w:lineRule="auto"/>
        <w:rPr>
          <w:rFonts w:hint="eastAsia" w:ascii="方正仿宋_GBK" w:hAnsi="宋体" w:eastAsia="方正仿宋_GBK" w:cs="Arial"/>
          <w:color w:val="000000"/>
          <w:sz w:val="28"/>
          <w:szCs w:val="28"/>
          <w:bdr w:val="single" w:color="auto" w:sz="4" w:space="0"/>
        </w:rPr>
        <w:sectPr>
          <w:pgSz w:w="11907" w:h="16840"/>
          <w:pgMar w:top="1440" w:right="1797" w:bottom="1440" w:left="179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720" w:num="1"/>
          <w:docGrid w:type="lines" w:linePitch="380" w:charSpace="-5735"/>
        </w:sectPr>
      </w:pPr>
    </w:p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bookmarkStart w:id="8" w:name="_Toc479789998"/>
      <w:bookmarkStart w:id="9" w:name="_Toc479790278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六、法定代表人授权委托书（格式）</w:t>
      </w:r>
      <w:bookmarkEnd w:id="8"/>
      <w:bookmarkEnd w:id="9"/>
    </w:p>
    <w:p>
      <w:pPr>
        <w:pStyle w:val="3"/>
        <w:tabs>
          <w:tab w:val="left" w:pos="6300"/>
        </w:tabs>
        <w:snapToGrid w:val="0"/>
        <w:spacing w:line="400" w:lineRule="atLeast"/>
        <w:ind w:left="525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   </w:t>
      </w: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项目名称：_______________</w:t>
      </w: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日    期：_______________</w:t>
      </w: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致：</w:t>
      </w:r>
      <w:r>
        <w:rPr>
          <w:rFonts w:hint="eastAsia" w:ascii="方正仿宋_GBK" w:hAnsi="宋体" w:eastAsia="方正仿宋_GBK" w:cs="Arial"/>
          <w:color w:val="000000"/>
          <w:sz w:val="28"/>
          <w:szCs w:val="28"/>
          <w:u w:val="single"/>
        </w:rPr>
        <w:t>重庆市药品不良反应监测中心</w:t>
      </w:r>
    </w:p>
    <w:p>
      <w:pPr>
        <w:tabs>
          <w:tab w:val="left" w:pos="6300"/>
        </w:tabs>
        <w:snapToGrid w:val="0"/>
        <w:spacing w:line="600" w:lineRule="atLeast"/>
        <w:ind w:firstLine="555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_____________________（供应商名称）是中华人民共和国合法企业，法定地址______________________________。</w:t>
      </w:r>
    </w:p>
    <w:p>
      <w:pPr>
        <w:tabs>
          <w:tab w:val="left" w:pos="6300"/>
        </w:tabs>
        <w:snapToGrid w:val="0"/>
        <w:spacing w:line="600" w:lineRule="atLeast"/>
        <w:ind w:firstLine="555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_________（供应商法定代表人姓名）特授权_________（被授权人姓名及身份证代码）代表  授权人 全权办理对上述项目的报价、签约等具体工作，并签署全部有关的文件、协议及合同。</w:t>
      </w:r>
    </w:p>
    <w:p>
      <w:pPr>
        <w:tabs>
          <w:tab w:val="left" w:pos="6300"/>
        </w:tabs>
        <w:snapToGrid w:val="0"/>
        <w:spacing w:line="600" w:lineRule="atLeast"/>
        <w:ind w:firstLine="555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授权人 对被授权人的签名负全部责任。</w:t>
      </w:r>
    </w:p>
    <w:p>
      <w:pPr>
        <w:tabs>
          <w:tab w:val="left" w:pos="6300"/>
        </w:tabs>
        <w:snapToGrid w:val="0"/>
        <w:spacing w:line="600" w:lineRule="atLeast"/>
        <w:ind w:firstLine="555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在撤消授权的书面通知以前，本授权书一直有效。被授权人签署的所有文件（在授权书有效期内签署的）不因授权的撤消而失效。</w:t>
      </w: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被授权人（签字或盖章）：          法定代表人（签字或盖章）：</w:t>
      </w:r>
    </w:p>
    <w:p>
      <w:pPr>
        <w:tabs>
          <w:tab w:val="left" w:pos="6300"/>
        </w:tabs>
        <w:snapToGrid w:val="0"/>
        <w:spacing w:line="600" w:lineRule="atLeast"/>
        <w:ind w:firstLine="280" w:firstLineChars="100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职  务：                                     职  务：</w:t>
      </w: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tabs>
          <w:tab w:val="left" w:pos="6300"/>
        </w:tabs>
        <w:snapToGrid w:val="0"/>
        <w:spacing w:line="600" w:lineRule="atLeast"/>
        <w:rPr>
          <w:rFonts w:hint="eastAsia" w:ascii="方正仿宋_GBK" w:hAnsi="宋体" w:eastAsia="方正仿宋_GBK" w:cs="Arial"/>
          <w:color w:val="000000"/>
          <w:sz w:val="28"/>
          <w:szCs w:val="28"/>
        </w:rPr>
      </w:pPr>
    </w:p>
    <w:p>
      <w:pPr>
        <w:snapToGrid w:val="0"/>
        <w:spacing w:line="360" w:lineRule="auto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 xml:space="preserve">                                      供应商公章：</w:t>
      </w:r>
    </w:p>
    <w:p>
      <w:pPr>
        <w:snapToGrid w:val="0"/>
        <w:spacing w:line="360" w:lineRule="auto"/>
        <w:rPr>
          <w:rFonts w:hint="eastAsia" w:ascii="方正仿宋_GBK" w:hAnsi="宋体" w:eastAsia="方正仿宋_GBK" w:cs="Arial"/>
          <w:color w:val="000000"/>
          <w:sz w:val="28"/>
          <w:szCs w:val="28"/>
        </w:rPr>
      </w:pPr>
      <w:bookmarkStart w:id="10" w:name="_Hlt21142235"/>
      <w:bookmarkEnd w:id="10"/>
      <w:r>
        <w:rPr>
          <w:rFonts w:hint="eastAsia" w:ascii="方正仿宋_GBK" w:hAnsi="宋体" w:eastAsia="方正仿宋_GBK" w:cs="Arial"/>
          <w:color w:val="000000"/>
          <w:sz w:val="28"/>
          <w:szCs w:val="28"/>
        </w:rPr>
        <w:t>附：被授权人身份证正反面复印件</w:t>
      </w:r>
    </w:p>
    <w:p>
      <w:pPr>
        <w:pStyle w:val="2"/>
        <w:spacing w:line="500" w:lineRule="atLeast"/>
        <w:ind w:firstLine="562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bookmarkStart w:id="11" w:name="_Toc479790279"/>
      <w:bookmarkStart w:id="12" w:name="_Toc479789999"/>
    </w:p>
    <w:p>
      <w:pPr>
        <w:pStyle w:val="2"/>
        <w:spacing w:line="500" w:lineRule="atLeast"/>
        <w:ind w:firstLine="562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七、供应商资质文件</w:t>
      </w:r>
      <w:bookmarkEnd w:id="11"/>
      <w:bookmarkEnd w:id="12"/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包括企业法人营业执照复印件</w:t>
      </w:r>
      <w:bookmarkStart w:id="13" w:name="_Hlt41883833"/>
      <w:bookmarkEnd w:id="13"/>
      <w:r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  <w:t>、特定资格条件及其他资质证明复印件。</w:t>
      </w: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ind w:firstLine="560" w:firstLineChars="200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rPr>
          <w:rFonts w:hint="eastAsia" w:ascii="方正仿宋_GBK" w:hAnsi="宋体" w:eastAsia="方正仿宋_GBK" w:cs="Arial"/>
          <w:snapToGrid w:val="0"/>
          <w:color w:val="000000"/>
          <w:kern w:val="0"/>
          <w:sz w:val="28"/>
          <w:szCs w:val="28"/>
        </w:rPr>
      </w:pPr>
    </w:p>
    <w:p>
      <w:pPr>
        <w:spacing w:line="360" w:lineRule="auto"/>
        <w:jc w:val="center"/>
        <w:rPr>
          <w:rFonts w:hint="eastAsia" w:ascii="方正仿宋_GBK" w:hAnsi="宋体" w:eastAsia="方正仿宋_GBK" w:cs="Arial"/>
          <w:sz w:val="28"/>
          <w:szCs w:val="28"/>
        </w:rPr>
      </w:pPr>
      <w:r>
        <w:rPr>
          <w:rFonts w:hint="eastAsia" w:ascii="方正仿宋_GBK" w:eastAsia="方正仿宋_GBK"/>
          <w:snapToGrid w:val="0"/>
          <w:kern w:val="0"/>
          <w:sz w:val="28"/>
          <w:szCs w:val="28"/>
        </w:rPr>
        <w:t>（结束）</w:t>
      </w:r>
    </w:p>
    <w:p>
      <w:pPr>
        <w:adjustRightInd w:val="0"/>
        <w:snapToGrid w:val="0"/>
        <w:spacing w:line="400" w:lineRule="exact"/>
        <w:ind w:firstLine="420" w:firstLineChars="200"/>
        <w:outlineLvl w:val="0"/>
      </w:pPr>
    </w:p>
    <w:p>
      <w:bookmarkStart w:id="14" w:name="_GoBack"/>
      <w:bookmarkEnd w:id="14"/>
    </w:p>
    <w:sectPr>
      <w:pgSz w:w="11907" w:h="16840"/>
      <w:pgMar w:top="1134" w:right="1191" w:bottom="1134" w:left="1304" w:header="964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E2"/>
    <w:multiLevelType w:val="multilevel"/>
    <w:tmpl w:val="3ABA3AE2"/>
    <w:lvl w:ilvl="0" w:tentative="0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NzI4NjU5NTcxNjU2NjNjYzZhZDFkYzZjZTFlOTcifQ=="/>
  </w:docVars>
  <w:rsids>
    <w:rsidRoot w:val="00000000"/>
    <w:rsid w:val="06FF2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  <w:szCs w:val="20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qFormat/>
    <w:uiPriority w:val="0"/>
    <w:pPr>
      <w:ind w:left="100" w:leftChars="25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2024-08-20T09:26:40Z</dcterms:created>
  <dc:creator>asus</dc:creator>
  <cp:lastModifiedBy>邓莉</cp:lastModifiedBy>
  <dcterms:modified xsi:type="dcterms:W3CDTF">2024-08-20T09:26:48Z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E4FD439CD4584DE0A12A7401AD42D5EA_12</vt:lpwstr>
  </property>
</Properties>
</file>